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65" w:rsidRDefault="00BF0D2B" w:rsidP="00085EC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BF0D2B">
        <w:rPr>
          <w:rFonts w:cs="B Titr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-733425</wp:posOffset>
            </wp:positionV>
            <wp:extent cx="751840" cy="642430"/>
            <wp:effectExtent l="0" t="0" r="0" b="5715"/>
            <wp:wrapNone/>
            <wp:docPr id="1" name="Picture 1" descr="C:\Users\mohammad\Desktop\220px-Muq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mad\Desktop\220px-Muq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64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DE9" w:rsidRPr="00382DE9">
        <w:rPr>
          <w:rFonts w:cs="B Titr" w:hint="cs"/>
          <w:sz w:val="28"/>
          <w:szCs w:val="28"/>
          <w:rtl/>
          <w:lang w:bidi="fa-IR"/>
        </w:rPr>
        <w:t xml:space="preserve">اهداف </w:t>
      </w:r>
      <w:bookmarkStart w:id="0" w:name="_GoBack"/>
      <w:bookmarkEnd w:id="0"/>
      <w:r w:rsidR="00382DE9" w:rsidRPr="00382DE9">
        <w:rPr>
          <w:rFonts w:cs="B Titr" w:hint="cs"/>
          <w:sz w:val="28"/>
          <w:szCs w:val="28"/>
          <w:rtl/>
          <w:lang w:bidi="fa-IR"/>
        </w:rPr>
        <w:t>پژوهشی گروه آموزش بهداشت و ارتقاء سلامت</w:t>
      </w:r>
    </w:p>
    <w:p w:rsidR="006E2A6C" w:rsidRDefault="007010EA" w:rsidP="007010EA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اهداف:</w:t>
      </w:r>
    </w:p>
    <w:p w:rsidR="007010EA" w:rsidRDefault="00F71B38" w:rsidP="007010EA">
      <w:pPr>
        <w:bidi/>
        <w:jc w:val="both"/>
        <w:rPr>
          <w:rFonts w:ascii="Zar" w:eastAsia="Zar" w:hAnsi="Zar" w:cs="B Zar"/>
          <w:sz w:val="28"/>
          <w:szCs w:val="28"/>
          <w:rtl/>
        </w:rPr>
      </w:pPr>
      <w:r w:rsidRPr="00F71B38">
        <w:rPr>
          <w:rFonts w:cs="B Zar" w:hint="cs"/>
          <w:b/>
          <w:bCs/>
          <w:sz w:val="28"/>
          <w:szCs w:val="28"/>
          <w:rtl/>
          <w:lang w:bidi="fa-IR"/>
        </w:rPr>
        <w:t xml:space="preserve">هدف کلی: </w:t>
      </w:r>
      <w:r w:rsidR="001162BA" w:rsidRPr="00211363">
        <w:rPr>
          <w:rFonts w:ascii="Zar" w:eastAsia="Zar" w:hAnsi="Zar" w:cs="B Zar"/>
          <w:sz w:val="28"/>
          <w:szCs w:val="28"/>
          <w:rtl/>
        </w:rPr>
        <w:t>ارت</w:t>
      </w:r>
      <w:r w:rsidR="001162BA" w:rsidRPr="00211363">
        <w:rPr>
          <w:rFonts w:ascii="Zar" w:eastAsia="Zar" w:hAnsi="Zar" w:cs="B Zar" w:hint="cs"/>
          <w:sz w:val="28"/>
          <w:szCs w:val="28"/>
          <w:rtl/>
        </w:rPr>
        <w:t>قاء</w:t>
      </w:r>
      <w:r w:rsidR="001162BA" w:rsidRPr="00211363">
        <w:rPr>
          <w:rFonts w:ascii="Zar" w:eastAsia="Zar" w:hAnsi="Zar" w:cs="B Zar"/>
          <w:sz w:val="28"/>
          <w:szCs w:val="28"/>
          <w:rtl/>
        </w:rPr>
        <w:t xml:space="preserve"> توانمندي هاي گروه در حيطه آموزش ، مطالعات و تحقيقات پژوهشي</w:t>
      </w:r>
    </w:p>
    <w:p w:rsidR="001162BA" w:rsidRPr="001162BA" w:rsidRDefault="001162BA" w:rsidP="001162BA">
      <w:pPr>
        <w:bidi/>
        <w:jc w:val="both"/>
        <w:rPr>
          <w:rFonts w:ascii="Zar" w:eastAsia="Zar" w:hAnsi="Zar" w:cs="B Zar"/>
          <w:b/>
          <w:bCs/>
          <w:sz w:val="28"/>
          <w:szCs w:val="28"/>
          <w:rtl/>
        </w:rPr>
      </w:pPr>
      <w:r w:rsidRPr="001162BA">
        <w:rPr>
          <w:rFonts w:ascii="Zar" w:eastAsia="Zar" w:hAnsi="Zar" w:cs="B Zar" w:hint="cs"/>
          <w:b/>
          <w:bCs/>
          <w:sz w:val="28"/>
          <w:szCs w:val="28"/>
          <w:rtl/>
        </w:rPr>
        <w:t>اهداف اختصاصی:</w:t>
      </w:r>
    </w:p>
    <w:p w:rsidR="001162BA" w:rsidRPr="00E617A6" w:rsidRDefault="00E617A6" w:rsidP="00E617A6">
      <w:pPr>
        <w:pStyle w:val="ListParagraph"/>
        <w:numPr>
          <w:ilvl w:val="0"/>
          <w:numId w:val="1"/>
        </w:numPr>
        <w:bidi/>
        <w:jc w:val="both"/>
        <w:rPr>
          <w:rFonts w:ascii="Zar" w:eastAsia="Zar" w:hAnsi="Zar" w:cs="B Zar"/>
          <w:sz w:val="28"/>
          <w:szCs w:val="28"/>
          <w:rtl/>
        </w:rPr>
      </w:pPr>
      <w:r w:rsidRPr="00E617A6">
        <w:rPr>
          <w:rFonts w:ascii="Zar" w:eastAsia="Zar" w:hAnsi="Zar" w:cs="B Zar"/>
          <w:sz w:val="28"/>
          <w:szCs w:val="28"/>
          <w:rtl/>
        </w:rPr>
        <w:t>گسترش  پژوهش هاي كاربردي به صورت بين بخشي و تعيين اولويت ها</w:t>
      </w:r>
    </w:p>
    <w:p w:rsidR="00E617A6" w:rsidRPr="00E617A6" w:rsidRDefault="00E617A6" w:rsidP="00E617A6">
      <w:pPr>
        <w:pStyle w:val="ListParagraph"/>
        <w:numPr>
          <w:ilvl w:val="0"/>
          <w:numId w:val="1"/>
        </w:numPr>
        <w:bidi/>
        <w:jc w:val="both"/>
        <w:rPr>
          <w:rFonts w:ascii="Zar" w:eastAsia="Zar" w:hAnsi="Zar" w:cs="B Zar"/>
          <w:sz w:val="28"/>
          <w:szCs w:val="28"/>
        </w:rPr>
      </w:pPr>
      <w:r w:rsidRPr="00E617A6">
        <w:rPr>
          <w:rFonts w:ascii="Zar" w:eastAsia="Zar" w:hAnsi="Zar" w:cs="B Zar" w:hint="cs"/>
          <w:sz w:val="28"/>
          <w:szCs w:val="28"/>
          <w:rtl/>
        </w:rPr>
        <w:t>پيگيري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و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اجراي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تشكيل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كارگروه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هاي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تحقيقاتي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در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گروه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با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همكاري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بين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بخشي</w:t>
      </w:r>
    </w:p>
    <w:p w:rsidR="00E617A6" w:rsidRPr="00E617A6" w:rsidRDefault="00E617A6" w:rsidP="00C51548">
      <w:pPr>
        <w:pStyle w:val="ListParagraph"/>
        <w:numPr>
          <w:ilvl w:val="0"/>
          <w:numId w:val="1"/>
        </w:numPr>
        <w:bidi/>
        <w:jc w:val="both"/>
        <w:rPr>
          <w:rFonts w:ascii="Zar" w:eastAsia="Zar" w:hAnsi="Zar" w:cs="B Zar"/>
          <w:sz w:val="28"/>
          <w:szCs w:val="28"/>
        </w:rPr>
      </w:pPr>
      <w:r w:rsidRPr="00E617A6">
        <w:rPr>
          <w:rFonts w:ascii="Zar" w:eastAsia="Zar" w:hAnsi="Zar" w:cs="B Zar" w:hint="cs"/>
          <w:sz w:val="28"/>
          <w:szCs w:val="28"/>
          <w:rtl/>
        </w:rPr>
        <w:t>عضويت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در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مراكز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تحقيقات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و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مجلات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علمي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و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پژوهشي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دانشگاه</w:t>
      </w:r>
    </w:p>
    <w:p w:rsidR="00E617A6" w:rsidRPr="00E617A6" w:rsidRDefault="00E617A6" w:rsidP="00710CCF">
      <w:pPr>
        <w:pStyle w:val="ListParagraph"/>
        <w:numPr>
          <w:ilvl w:val="0"/>
          <w:numId w:val="1"/>
        </w:numPr>
        <w:bidi/>
        <w:jc w:val="both"/>
        <w:rPr>
          <w:rFonts w:ascii="Zar" w:eastAsia="Zar" w:hAnsi="Zar" w:cs="B Zar"/>
          <w:sz w:val="28"/>
          <w:szCs w:val="28"/>
        </w:rPr>
      </w:pPr>
      <w:r w:rsidRPr="00E617A6">
        <w:rPr>
          <w:rFonts w:ascii="Zar" w:eastAsia="Zar" w:hAnsi="Zar" w:cs="B Zar" w:hint="cs"/>
          <w:sz w:val="28"/>
          <w:szCs w:val="28"/>
          <w:rtl/>
        </w:rPr>
        <w:t>برگزاري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فعال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جلسات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ژورنال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كلاب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و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سمينار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توسط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دانشجويان</w:t>
      </w:r>
    </w:p>
    <w:p w:rsidR="00E617A6" w:rsidRDefault="00E617A6" w:rsidP="00E617A6">
      <w:pPr>
        <w:pStyle w:val="ListParagraph"/>
        <w:numPr>
          <w:ilvl w:val="0"/>
          <w:numId w:val="1"/>
        </w:numPr>
        <w:bidi/>
        <w:jc w:val="both"/>
        <w:rPr>
          <w:rFonts w:ascii="Zar" w:eastAsia="Zar" w:hAnsi="Zar" w:cs="B Zar"/>
          <w:sz w:val="28"/>
          <w:szCs w:val="28"/>
        </w:rPr>
      </w:pPr>
      <w:r w:rsidRPr="00E617A6">
        <w:rPr>
          <w:rFonts w:ascii="Zar" w:eastAsia="Zar" w:hAnsi="Zar" w:cs="B Zar" w:hint="cs"/>
          <w:sz w:val="28"/>
          <w:szCs w:val="28"/>
          <w:rtl/>
        </w:rPr>
        <w:t>شناسايي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سازمان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ها،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مراكز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و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ارگان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هاي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نيازمند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به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همكاري</w:t>
      </w:r>
      <w:r w:rsidRPr="00E617A6">
        <w:rPr>
          <w:rFonts w:ascii="Zar" w:eastAsia="Zar" w:hAnsi="Zar" w:cs="B Zar"/>
          <w:sz w:val="28"/>
          <w:szCs w:val="28"/>
          <w:rtl/>
        </w:rPr>
        <w:t xml:space="preserve"> </w:t>
      </w:r>
      <w:r w:rsidRPr="00E617A6">
        <w:rPr>
          <w:rFonts w:ascii="Zar" w:eastAsia="Zar" w:hAnsi="Zar" w:cs="B Zar" w:hint="cs"/>
          <w:sz w:val="28"/>
          <w:szCs w:val="28"/>
          <w:rtl/>
        </w:rPr>
        <w:t>پژوهشي</w:t>
      </w:r>
    </w:p>
    <w:sectPr w:rsidR="00E617A6" w:rsidSect="00FC3BB7"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E7711"/>
    <w:multiLevelType w:val="hybridMultilevel"/>
    <w:tmpl w:val="BDBEA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C613F"/>
    <w:multiLevelType w:val="hybridMultilevel"/>
    <w:tmpl w:val="093EC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E9"/>
    <w:rsid w:val="00025BDA"/>
    <w:rsid w:val="00060DD9"/>
    <w:rsid w:val="00085EC9"/>
    <w:rsid w:val="000A30C0"/>
    <w:rsid w:val="001162BA"/>
    <w:rsid w:val="0026126B"/>
    <w:rsid w:val="00382DE9"/>
    <w:rsid w:val="00632143"/>
    <w:rsid w:val="006620A9"/>
    <w:rsid w:val="006E2A6C"/>
    <w:rsid w:val="007010EA"/>
    <w:rsid w:val="00715BEE"/>
    <w:rsid w:val="00777890"/>
    <w:rsid w:val="00905365"/>
    <w:rsid w:val="00924E83"/>
    <w:rsid w:val="00B42392"/>
    <w:rsid w:val="00BF0D2B"/>
    <w:rsid w:val="00CC0B0C"/>
    <w:rsid w:val="00DA660E"/>
    <w:rsid w:val="00E617A6"/>
    <w:rsid w:val="00EB3906"/>
    <w:rsid w:val="00F56F3B"/>
    <w:rsid w:val="00F71B38"/>
    <w:rsid w:val="00FC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B763"/>
  <w15:chartTrackingRefBased/>
  <w15:docId w15:val="{FFC6A290-D3C0-4449-A70A-561D3138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123</cp:lastModifiedBy>
  <cp:revision>2</cp:revision>
  <dcterms:created xsi:type="dcterms:W3CDTF">2021-09-29T12:35:00Z</dcterms:created>
  <dcterms:modified xsi:type="dcterms:W3CDTF">2021-09-29T12:35:00Z</dcterms:modified>
</cp:coreProperties>
</file>